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19</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27</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35</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43</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51</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59</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67</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75</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83</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91</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99</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107</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115</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123</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jc w:val="center"/>
      </w:pPr>
      <w:r>
        <w:drawing>
          <wp:inline xmlns:a="http://schemas.openxmlformats.org/drawingml/2006/main" xmlns:pic="http://schemas.openxmlformats.org/drawingml/2006/picture">
            <wp:extent cx="3200400" cy="1745673"/>
            <wp:docPr id="1" name="Picture 1"/>
            <wp:cNvGraphicFramePr>
              <a:graphicFrameLocks noChangeAspect="1"/>
            </wp:cNvGraphicFramePr>
            <a:graphic>
              <a:graphicData uri="http://schemas.openxmlformats.org/drawingml/2006/picture">
                <pic:pic>
                  <pic:nvPicPr>
                    <pic:cNvPr id="0" name="5e0285a7-e895-4b5a-8a1a-019662323522_ch2.png"/>
                    <pic:cNvPicPr/>
                  </pic:nvPicPr>
                  <pic:blipFill>
                    <a:blip r:embed="rId1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2" name="Picture 2"/>
            <wp:cNvGraphicFramePr>
              <a:graphicFrameLocks noChangeAspect="1"/>
            </wp:cNvGraphicFramePr>
            <a:graphic>
              <a:graphicData uri="http://schemas.openxmlformats.org/drawingml/2006/picture">
                <pic:pic>
                  <pic:nvPicPr>
                    <pic:cNvPr id="0" name="5e0285a7-e895-4b5a-8a1a-019662323522_ch3.png"/>
                    <pic:cNvPicPr/>
                  </pic:nvPicPr>
                  <pic:blipFill>
                    <a:blip r:embed="rId11"/>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4.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4" name="Picture 4"/>
            <wp:cNvGraphicFramePr>
              <a:graphicFrameLocks noChangeAspect="1"/>
            </wp:cNvGraphicFramePr>
            <a:graphic>
              <a:graphicData uri="http://schemas.openxmlformats.org/drawingml/2006/picture">
                <pic:pic>
                  <pic:nvPicPr>
                    <pic:cNvPr id="0" name="5e0285a7-e895-4b5a-8a1a-019662323522_ch5.png"/>
                    <pic:cNvPicPr/>
                  </pic:nvPicPr>
                  <pic:blipFill>
                    <a:blip r:embed="rId13"/>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6.png"/>
                    <pic:cNvPicPr/>
                  </pic:nvPicPr>
                  <pic:blipFill>
                    <a:blip r:embed="rId14"/>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7.png"/>
                    <pic:cNvPicPr/>
                  </pic:nvPicPr>
                  <pic:blipFill>
                    <a:blip r:embed="rId15"/>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7" name="Picture 7"/>
            <wp:cNvGraphicFramePr>
              <a:graphicFrameLocks noChangeAspect="1"/>
            </wp:cNvGraphicFramePr>
            <a:graphic>
              <a:graphicData uri="http://schemas.openxmlformats.org/drawingml/2006/picture">
                <pic:pic>
                  <pic:nvPicPr>
                    <pic:cNvPr id="0" name="5e0285a7-e895-4b5a-8a1a-019662323522_ch8.png"/>
                    <pic:cNvPicPr/>
                  </pic:nvPicPr>
                  <pic:blipFill>
                    <a:blip r:embed="rId16"/>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8" name="Picture 8"/>
            <wp:cNvGraphicFramePr>
              <a:graphicFrameLocks noChangeAspect="1"/>
            </wp:cNvGraphicFramePr>
            <a:graphic>
              <a:graphicData uri="http://schemas.openxmlformats.org/drawingml/2006/picture">
                <pic:pic>
                  <pic:nvPicPr>
                    <pic:cNvPr id="0" name="5e0285a7-e895-4b5a-8a1a-019662323522_ch11.png"/>
                    <pic:cNvPicPr/>
                  </pic:nvPicPr>
                  <pic:blipFill>
                    <a:blip r:embed="rId17"/>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9" name="Picture 9"/>
            <wp:cNvGraphicFramePr>
              <a:graphicFrameLocks noChangeAspect="1"/>
            </wp:cNvGraphicFramePr>
            <a:graphic>
              <a:graphicData uri="http://schemas.openxmlformats.org/drawingml/2006/picture">
                <pic:pic>
                  <pic:nvPicPr>
                    <pic:cNvPr id="0" name="5e0285a7-e895-4b5a-8a1a-019662323522_ch16.png"/>
                    <pic:cNvPicPr/>
                  </pic:nvPicPr>
                  <pic:blipFill>
                    <a:blip r:embed="rId18"/>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